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0A" w:rsidRDefault="00AF7B5F" w:rsidP="00AC092D">
      <w:pPr>
        <w:tabs>
          <w:tab w:val="left" w:pos="930"/>
        </w:tabs>
      </w:pPr>
      <w:r>
        <w:t>OŠ “Petar Zrinski” Čabar</w:t>
      </w:r>
    </w:p>
    <w:p w:rsidR="00AC092D" w:rsidRDefault="00BC48C3" w:rsidP="00AC092D">
      <w:pPr>
        <w:tabs>
          <w:tab w:val="left" w:pos="930"/>
        </w:tabs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8.15pt;margin-top:-.6pt;width:387.75pt;height:27pt;z-index:251663360" strokecolor="white [3212]">
            <v:textbox>
              <w:txbxContent>
                <w:p w:rsidR="00A63491" w:rsidRPr="000F5FEA" w:rsidRDefault="00A63491" w:rsidP="00AC092D">
                  <w:pPr>
                    <w:jc w:val="center"/>
                    <w:rPr>
                      <w:b/>
                      <w:sz w:val="28"/>
                      <w:lang w:val="hr-HR"/>
                    </w:rPr>
                  </w:pPr>
                  <w:r w:rsidRPr="000F5FEA">
                    <w:rPr>
                      <w:b/>
                      <w:sz w:val="28"/>
                      <w:lang w:val="hr-HR"/>
                    </w:rPr>
                    <w:t>Kalendar rada za 2013./2014. školsku godinu</w:t>
                  </w:r>
                </w:p>
              </w:txbxContent>
            </v:textbox>
          </v:shape>
        </w:pict>
      </w:r>
      <w:r w:rsidR="00AC092D">
        <w:tab/>
      </w:r>
    </w:p>
    <w:p w:rsidR="00AC092D" w:rsidRDefault="00AC092D" w:rsidP="00AC092D">
      <w:pPr>
        <w:tabs>
          <w:tab w:val="left" w:pos="930"/>
        </w:tabs>
      </w:pPr>
    </w:p>
    <w:tbl>
      <w:tblPr>
        <w:tblStyle w:val="Reetkatablice"/>
        <w:tblW w:w="14992" w:type="dxa"/>
        <w:tblLayout w:type="fixed"/>
        <w:tblLook w:val="04A0"/>
      </w:tblPr>
      <w:tblGrid>
        <w:gridCol w:w="3510"/>
        <w:gridCol w:w="4111"/>
        <w:gridCol w:w="3260"/>
        <w:gridCol w:w="4111"/>
      </w:tblGrid>
      <w:tr w:rsidR="00AC092D" w:rsidTr="00507A31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AC092D" w:rsidRPr="00AC092D" w:rsidRDefault="00AC092D">
            <w:pPr>
              <w:rPr>
                <w:sz w:val="18"/>
              </w:rPr>
            </w:pPr>
            <w:r w:rsidRPr="00AC092D">
              <w:rPr>
                <w:sz w:val="18"/>
              </w:rPr>
              <w:t>Rd-21</w:t>
            </w:r>
          </w:p>
          <w:p w:rsidR="00AC092D" w:rsidRDefault="00AC092D"/>
          <w:tbl>
            <w:tblPr>
              <w:tblpPr w:leftFromText="180" w:rightFromText="180" w:vertAnchor="page" w:horzAnchor="margin" w:tblpY="1"/>
              <w:tblOverlap w:val="never"/>
              <w:tblW w:w="246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C092D" w:rsidRPr="00D079B0" w:rsidTr="00AC092D">
              <w:trPr>
                <w:trHeight w:val="288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:rsidR="00AC092D" w:rsidRDefault="00AC092D" w:rsidP="00AC092D">
                  <w:pPr>
                    <w:pStyle w:val="Mjesec"/>
                    <w:jc w:val="left"/>
                  </w:pPr>
                </w:p>
              </w:tc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:rsidR="00AC092D" w:rsidRPr="00917687" w:rsidRDefault="00AC092D" w:rsidP="00AC092D">
                  <w:pPr>
                    <w:pStyle w:val="Mjesec"/>
                    <w:rPr>
                      <w:sz w:val="20"/>
                      <w:szCs w:val="20"/>
                    </w:rPr>
                  </w:pPr>
                  <w:r w:rsidRPr="00917687">
                    <w:rPr>
                      <w:sz w:val="22"/>
                      <w:szCs w:val="20"/>
                    </w:rPr>
                    <w:t>RUJAN</w:t>
                  </w:r>
                </w:p>
              </w:tc>
            </w:tr>
            <w:tr w:rsidR="00AC092D" w:rsidRPr="00D079B0" w:rsidTr="00AC092D">
              <w:trPr>
                <w:trHeight w:hRule="exact" w:val="216"/>
              </w:trPr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niutjednu"/>
                  </w:pPr>
                  <w:r>
                    <w:t>RDTJ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  <w:jc w:val="left"/>
                  </w:pPr>
                  <w: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t>N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FF00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AC092D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00B0F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AC092D" w:rsidRDefault="00AC092D"/>
          <w:p w:rsidR="00AC092D" w:rsidRDefault="00AC092D"/>
          <w:p w:rsidR="00AC092D" w:rsidRDefault="00AC092D"/>
          <w:p w:rsidR="00AC092D" w:rsidRDefault="00AC092D"/>
          <w:p w:rsidR="00AC092D" w:rsidRDefault="00AC092D"/>
          <w:p w:rsidR="00AC092D" w:rsidRDefault="00AC092D"/>
          <w:p w:rsidR="00A63491" w:rsidRDefault="00A63491" w:rsidP="00A63491">
            <w:r w:rsidRPr="00D630B2">
              <w:rPr>
                <w:b/>
                <w:color w:val="0070C0"/>
                <w:sz w:val="18"/>
              </w:rPr>
              <w:t xml:space="preserve">1. </w:t>
            </w:r>
            <w:proofErr w:type="spellStart"/>
            <w:r w:rsidRPr="00D630B2">
              <w:rPr>
                <w:b/>
                <w:color w:val="0070C0"/>
                <w:sz w:val="18"/>
              </w:rPr>
              <w:t>Nenastavni</w:t>
            </w:r>
            <w:proofErr w:type="spellEnd"/>
            <w:r w:rsidRPr="00D630B2">
              <w:rPr>
                <w:b/>
                <w:color w:val="0070C0"/>
                <w:sz w:val="18"/>
              </w:rPr>
              <w:t xml:space="preserve"> </w:t>
            </w:r>
            <w:proofErr w:type="spellStart"/>
            <w:r w:rsidRPr="00D630B2">
              <w:rPr>
                <w:b/>
                <w:color w:val="0070C0"/>
                <w:sz w:val="18"/>
              </w:rPr>
              <w:t>dan</w:t>
            </w:r>
            <w:proofErr w:type="spellEnd"/>
            <w:r w:rsidRPr="00D630B2">
              <w:rPr>
                <w:b/>
                <w:color w:val="0070C0"/>
                <w:sz w:val="18"/>
              </w:rPr>
              <w:t>-  Dan</w:t>
            </w:r>
            <w:r w:rsidRPr="00D630B2">
              <w:rPr>
                <w:sz w:val="18"/>
              </w:rPr>
              <w:t xml:space="preserve"> </w:t>
            </w:r>
            <w:proofErr w:type="spellStart"/>
            <w:r w:rsidRPr="00D630B2">
              <w:rPr>
                <w:b/>
                <w:color w:val="0070C0"/>
                <w:sz w:val="18"/>
              </w:rPr>
              <w:t>grada</w:t>
            </w:r>
            <w:proofErr w:type="spellEnd"/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AC092D" w:rsidRPr="00AC092D" w:rsidRDefault="00AC092D">
            <w:pPr>
              <w:rPr>
                <w:sz w:val="18"/>
              </w:rPr>
            </w:pPr>
            <w:r w:rsidRPr="00AC092D">
              <w:rPr>
                <w:sz w:val="18"/>
              </w:rPr>
              <w:t>Rd-22</w:t>
            </w:r>
          </w:p>
          <w:tbl>
            <w:tblPr>
              <w:tblpPr w:leftFromText="180" w:rightFromText="180" w:vertAnchor="page" w:horzAnchor="margin" w:tblpY="1"/>
              <w:tblOverlap w:val="never"/>
              <w:tblW w:w="246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C092D" w:rsidRPr="00D079B0" w:rsidTr="00AC092D">
              <w:trPr>
                <w:trHeight w:val="288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:rsidR="00AC092D" w:rsidRDefault="00AC092D" w:rsidP="00AC092D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:rsidR="00AC092D" w:rsidRPr="00917687" w:rsidRDefault="00AC092D" w:rsidP="00AC092D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917687">
                    <w:rPr>
                      <w:sz w:val="22"/>
                      <w:szCs w:val="22"/>
                      <w:lang w:val="hr-HR"/>
                    </w:rPr>
                    <w:t>LISTOPAD</w:t>
                  </w:r>
                </w:p>
              </w:tc>
            </w:tr>
            <w:tr w:rsidR="00AC092D" w:rsidRPr="00D079B0" w:rsidTr="00AC092D">
              <w:trPr>
                <w:trHeight w:hRule="exact" w:val="216"/>
              </w:trPr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niutjednu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FFFF00"/>
                  <w:vAlign w:val="center"/>
                </w:tcPr>
                <w:p w:rsidR="00AC092D" w:rsidRPr="004B6B5E" w:rsidRDefault="00AC092D" w:rsidP="00AC092D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4B6B5E">
                    <w:rPr>
                      <w:color w:val="FF000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AC092D" w:rsidRPr="00AC092D" w:rsidRDefault="00AC092D" w:rsidP="00AC092D"/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AC092D" w:rsidRPr="00AC092D" w:rsidRDefault="00AC092D">
            <w:pPr>
              <w:rPr>
                <w:sz w:val="18"/>
              </w:rPr>
            </w:pPr>
            <w:r w:rsidRPr="00AC092D">
              <w:rPr>
                <w:sz w:val="18"/>
              </w:rPr>
              <w:t>Rd-20</w:t>
            </w:r>
          </w:p>
          <w:tbl>
            <w:tblPr>
              <w:tblpPr w:leftFromText="180" w:rightFromText="180" w:vertAnchor="page" w:horzAnchor="margin" w:tblpY="1"/>
              <w:tblOverlap w:val="never"/>
              <w:tblW w:w="246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C092D" w:rsidRPr="00AC092D" w:rsidTr="00AC092D">
              <w:trPr>
                <w:trHeight w:val="288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</w:tcPr>
                <w:p w:rsidR="00AC092D" w:rsidRPr="00AC092D" w:rsidRDefault="00AC092D" w:rsidP="00AC092D">
                  <w:pPr>
                    <w:pStyle w:val="Mjesec"/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AC092D" w:rsidRPr="00AC092D" w:rsidRDefault="00AC092D" w:rsidP="00AC092D">
                  <w:pPr>
                    <w:pStyle w:val="Mjesec"/>
                    <w:rPr>
                      <w:sz w:val="22"/>
                    </w:rPr>
                  </w:pPr>
                  <w:r w:rsidRPr="00AC092D">
                    <w:rPr>
                      <w:sz w:val="22"/>
                      <w:lang w:val="hr-HR"/>
                    </w:rPr>
                    <w:t>STUDENI</w:t>
                  </w:r>
                </w:p>
              </w:tc>
            </w:tr>
            <w:tr w:rsidR="00AC092D" w:rsidRPr="00D079B0" w:rsidTr="00AC092D">
              <w:trPr>
                <w:trHeight w:hRule="exact" w:val="216"/>
              </w:trPr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niutjednu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AC092D" w:rsidRPr="00D079B0" w:rsidTr="00AC092D">
              <w:trPr>
                <w:trHeight w:val="56"/>
              </w:trPr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:rsidR="00AC092D" w:rsidRPr="004B6B5E" w:rsidRDefault="00AC092D" w:rsidP="00AC092D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4B6B5E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AC092D" w:rsidRPr="00AC092D" w:rsidRDefault="00AC092D" w:rsidP="00AC092D"/>
          <w:p w:rsidR="00AC092D" w:rsidRPr="00AC092D" w:rsidRDefault="00AC092D" w:rsidP="00AC092D"/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46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284"/>
              <w:gridCol w:w="334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C092D" w:rsidRPr="00D079B0" w:rsidTr="00AC092D">
              <w:trPr>
                <w:trHeight w:val="28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</w:tcPr>
                <w:p w:rsidR="00AC092D" w:rsidRDefault="00AC092D" w:rsidP="00AC092D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1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AC092D" w:rsidRPr="00917687" w:rsidRDefault="00AC092D" w:rsidP="00AC092D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917687">
                    <w:rPr>
                      <w:sz w:val="22"/>
                      <w:szCs w:val="22"/>
                      <w:lang w:val="hr-HR"/>
                    </w:rPr>
                    <w:t>PROSINAC</w:t>
                  </w:r>
                </w:p>
              </w:tc>
            </w:tr>
            <w:tr w:rsidR="00AC092D" w:rsidRPr="00D079B0" w:rsidTr="00AC092D">
              <w:trPr>
                <w:trHeight w:hRule="exact" w:val="216"/>
              </w:trPr>
              <w:tc>
                <w:tcPr>
                  <w:tcW w:w="284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niutjednu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TJ</w:t>
                  </w:r>
                </w:p>
                <w:p w:rsidR="00AC092D" w:rsidRDefault="00AC092D" w:rsidP="00AC092D">
                  <w:pPr>
                    <w:pStyle w:val="Daniutjednu"/>
                    <w:rPr>
                      <w:lang w:val="hr-HR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AC092D" w:rsidRDefault="00AC092D" w:rsidP="00AC092D">
                  <w:pPr>
                    <w:pStyle w:val="Daniutjednu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P</w:t>
                  </w:r>
                </w:p>
                <w:p w:rsidR="00AC092D" w:rsidRPr="00D079B0" w:rsidRDefault="00AC092D" w:rsidP="00AC092D">
                  <w:pPr>
                    <w:pStyle w:val="Daniutjednu"/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284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284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4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284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34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284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4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284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:rsidR="00AC092D" w:rsidRPr="004B6B5E" w:rsidRDefault="00AC092D" w:rsidP="00AC092D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4B6B5E">
                    <w:rPr>
                      <w:color w:val="FF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:rsidR="00AC092D" w:rsidRPr="004B6B5E" w:rsidRDefault="00AC092D" w:rsidP="00AC092D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4B6B5E">
                    <w:rPr>
                      <w:color w:val="FF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AC092D" w:rsidTr="00AC092D">
              <w:trPr>
                <w:trHeight w:val="216"/>
              </w:trPr>
              <w:tc>
                <w:tcPr>
                  <w:tcW w:w="284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B6DDE8" w:themeFill="accent5" w:themeFillTint="66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AC092D" w:rsidRPr="00AC092D" w:rsidRDefault="00AC092D">
            <w:pPr>
              <w:rPr>
                <w:sz w:val="18"/>
              </w:rPr>
            </w:pPr>
            <w:r w:rsidRPr="00AC092D">
              <w:rPr>
                <w:sz w:val="18"/>
              </w:rPr>
              <w:t>Rd-15</w:t>
            </w:r>
          </w:p>
          <w:p w:rsidR="00AC092D" w:rsidRDefault="00AC092D" w:rsidP="00AC092D"/>
          <w:p w:rsidR="000F5FEA" w:rsidRPr="000F5FEA" w:rsidRDefault="000F5FEA" w:rsidP="000F5FEA">
            <w:pPr>
              <w:pStyle w:val="Odlomakpopisa"/>
              <w:rPr>
                <w:b/>
                <w:sz w:val="20"/>
              </w:rPr>
            </w:pPr>
            <w:r w:rsidRPr="000F5FEA">
              <w:rPr>
                <w:b/>
                <w:sz w:val="20"/>
              </w:rPr>
              <w:t xml:space="preserve">1.polugodište 16 </w:t>
            </w:r>
            <w:proofErr w:type="spellStart"/>
            <w:r w:rsidRPr="000F5FEA">
              <w:rPr>
                <w:b/>
                <w:sz w:val="20"/>
              </w:rPr>
              <w:t>tjedana</w:t>
            </w:r>
            <w:proofErr w:type="spellEnd"/>
          </w:p>
          <w:p w:rsidR="000F5FEA" w:rsidRDefault="000F5FEA" w:rsidP="000F5FEA">
            <w:pPr>
              <w:pStyle w:val="Odlomakpopisa"/>
              <w:rPr>
                <w:b/>
                <w:sz w:val="20"/>
              </w:rPr>
            </w:pPr>
            <w:r w:rsidRPr="000F5FEA">
              <w:rPr>
                <w:b/>
                <w:sz w:val="20"/>
              </w:rPr>
              <w:t>RD-78</w:t>
            </w:r>
          </w:p>
          <w:p w:rsidR="00D630B2" w:rsidRPr="000F5FEA" w:rsidRDefault="00D630B2" w:rsidP="000F5FEA">
            <w:pPr>
              <w:pStyle w:val="Odlomakpopisa"/>
            </w:pPr>
            <w:r>
              <w:rPr>
                <w:b/>
                <w:sz w:val="20"/>
              </w:rPr>
              <w:t>ND- 1</w:t>
            </w:r>
          </w:p>
        </w:tc>
      </w:tr>
      <w:tr w:rsidR="00AC092D" w:rsidTr="00507A31"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AC092D" w:rsidRPr="000F5FEA" w:rsidRDefault="000F5FEA">
            <w:pPr>
              <w:rPr>
                <w:sz w:val="18"/>
              </w:rPr>
            </w:pPr>
            <w:r w:rsidRPr="000F5FEA">
              <w:rPr>
                <w:sz w:val="18"/>
              </w:rPr>
              <w:t>Rd-15</w:t>
            </w:r>
          </w:p>
          <w:tbl>
            <w:tblPr>
              <w:tblpPr w:leftFromText="180" w:rightFromText="180" w:vertAnchor="page" w:horzAnchor="margin" w:tblpY="1"/>
              <w:tblOverlap w:val="never"/>
              <w:tblW w:w="246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C092D" w:rsidRPr="00D079B0" w:rsidTr="00AC092D">
              <w:trPr>
                <w:trHeight w:val="288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</w:tcPr>
                <w:p w:rsidR="00AC092D" w:rsidRDefault="00AC092D" w:rsidP="00AC092D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AC092D" w:rsidRPr="00917687" w:rsidRDefault="00AC092D" w:rsidP="00AC092D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917687">
                    <w:rPr>
                      <w:sz w:val="22"/>
                      <w:szCs w:val="22"/>
                      <w:lang w:val="hr-HR"/>
                    </w:rPr>
                    <w:t>SIJEČANJ</w:t>
                  </w:r>
                </w:p>
              </w:tc>
            </w:tr>
            <w:tr w:rsidR="00AC092D" w:rsidRPr="00D079B0" w:rsidTr="00AC092D">
              <w:trPr>
                <w:trHeight w:hRule="exact" w:val="216"/>
              </w:trPr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niutjednu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AC092D" w:rsidRPr="00D079B0" w:rsidTr="00AC092D">
              <w:trPr>
                <w:trHeight w:val="301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 w:rsidRPr="00BE073B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 w:rsidRPr="00BE073B">
                    <w:rPr>
                      <w:color w:val="FF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AC092D" w:rsidRDefault="00AC092D" w:rsidP="00AC092D">
            <w:pPr>
              <w:jc w:val="center"/>
            </w:pPr>
          </w:p>
          <w:p w:rsidR="00AC092D" w:rsidRDefault="00AC092D"/>
          <w:p w:rsidR="00AC092D" w:rsidRDefault="00AC092D"/>
          <w:p w:rsidR="00AC092D" w:rsidRDefault="00AC092D"/>
          <w:p w:rsidR="00AC092D" w:rsidRDefault="00AC092D"/>
          <w:p w:rsidR="00AC092D" w:rsidRDefault="00AC092D"/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46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C092D" w:rsidRPr="00D079B0" w:rsidTr="00AC092D">
              <w:trPr>
                <w:trHeight w:val="288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</w:tcPr>
                <w:p w:rsidR="00AC092D" w:rsidRDefault="00AC092D" w:rsidP="00AC092D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AC092D" w:rsidRPr="00917687" w:rsidRDefault="00AC092D" w:rsidP="00AC092D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917687">
                    <w:rPr>
                      <w:sz w:val="22"/>
                      <w:szCs w:val="22"/>
                      <w:lang w:val="hr-HR"/>
                    </w:rPr>
                    <w:t>VELJAČA</w:t>
                  </w:r>
                </w:p>
              </w:tc>
            </w:tr>
            <w:tr w:rsidR="00AC092D" w:rsidRPr="00D079B0" w:rsidTr="00AC092D">
              <w:trPr>
                <w:trHeight w:hRule="exact" w:val="216"/>
              </w:trPr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niutjednu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1541A7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:rsidR="000F5FEA" w:rsidRPr="000F5FEA" w:rsidRDefault="000F5FEA">
            <w:pPr>
              <w:rPr>
                <w:sz w:val="18"/>
              </w:rPr>
            </w:pPr>
            <w:r w:rsidRPr="000F5FEA">
              <w:rPr>
                <w:sz w:val="18"/>
              </w:rPr>
              <w:t>Rd-</w:t>
            </w:r>
            <w:r>
              <w:rPr>
                <w:sz w:val="18"/>
              </w:rPr>
              <w:t>20</w:t>
            </w:r>
          </w:p>
          <w:p w:rsidR="00AC092D" w:rsidRPr="000F5FEA" w:rsidRDefault="00AC092D" w:rsidP="000F5FEA"/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AC092D" w:rsidRPr="000F5FEA" w:rsidRDefault="000F5FEA" w:rsidP="00AC092D">
            <w:pPr>
              <w:tabs>
                <w:tab w:val="left" w:pos="945"/>
              </w:tabs>
              <w:rPr>
                <w:sz w:val="18"/>
                <w:szCs w:val="18"/>
              </w:rPr>
            </w:pPr>
            <w:r w:rsidRPr="000F5FEA">
              <w:rPr>
                <w:sz w:val="20"/>
                <w:szCs w:val="18"/>
              </w:rPr>
              <w:t>Rd-21</w:t>
            </w:r>
            <w:r w:rsidR="00AC092D" w:rsidRPr="000F5FEA">
              <w:rPr>
                <w:sz w:val="18"/>
                <w:szCs w:val="18"/>
              </w:rPr>
              <w:tab/>
            </w:r>
          </w:p>
          <w:tbl>
            <w:tblPr>
              <w:tblpPr w:leftFromText="180" w:rightFromText="180" w:vertAnchor="page" w:horzAnchor="margin" w:tblpY="1"/>
              <w:tblOverlap w:val="never"/>
              <w:tblW w:w="246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917687" w:rsidRPr="00D079B0" w:rsidTr="00917687">
              <w:trPr>
                <w:trHeight w:val="288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917687" w:rsidRDefault="00917687" w:rsidP="00917687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tcMar>
                    <w:top w:w="0" w:type="dxa"/>
                  </w:tcMar>
                  <w:vAlign w:val="center"/>
                </w:tcPr>
                <w:p w:rsidR="00917687" w:rsidRPr="00917687" w:rsidRDefault="00917687" w:rsidP="00917687">
                  <w:pPr>
                    <w:pStyle w:val="Mjesec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OŽUJAK</w:t>
                  </w:r>
                </w:p>
              </w:tc>
            </w:tr>
            <w:tr w:rsidR="00917687" w:rsidRPr="00D079B0" w:rsidTr="00A63491">
              <w:trPr>
                <w:trHeight w:hRule="exact" w:val="216"/>
              </w:trPr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shd w:val="clear" w:color="auto" w:fill="E5B8B7" w:themeFill="accent2" w:themeFillTint="66"/>
                </w:tcPr>
                <w:p w:rsidR="00917687" w:rsidRDefault="00917687" w:rsidP="00917687">
                  <w:pPr>
                    <w:pStyle w:val="Daniutjednu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917687" w:rsidRPr="00D079B0" w:rsidRDefault="00917687" w:rsidP="00917687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917687" w:rsidRPr="00D079B0" w:rsidRDefault="00917687" w:rsidP="00917687">
                  <w:pPr>
                    <w:pStyle w:val="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917687" w:rsidRPr="00D079B0" w:rsidRDefault="00917687" w:rsidP="00917687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917687" w:rsidRPr="00D079B0" w:rsidRDefault="00917687" w:rsidP="00917687">
                  <w:pPr>
                    <w:pStyle w:val="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917687" w:rsidRPr="00D079B0" w:rsidRDefault="00917687" w:rsidP="00917687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917687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1541A7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917687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917687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917687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917687" w:rsidRPr="00D079B0" w:rsidTr="00917687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30</w:t>
                  </w:r>
                </w:p>
              </w:tc>
            </w:tr>
            <w:tr w:rsidR="00917687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E5B8B7" w:themeFill="accent2" w:themeFillTint="66"/>
                </w:tcPr>
                <w:p w:rsidR="00917687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FF" w:themeFill="background1"/>
                  <w:vAlign w:val="center"/>
                </w:tcPr>
                <w:p w:rsidR="00917687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B6DDE8" w:themeFill="accent5" w:themeFillTint="66"/>
                  <w:vAlign w:val="center"/>
                </w:tcPr>
                <w:p w:rsidR="00917687" w:rsidRPr="00D079B0" w:rsidRDefault="00917687" w:rsidP="00917687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:rsidR="00AC092D" w:rsidRDefault="00AC092D" w:rsidP="00AC092D">
            <w:pPr>
              <w:tabs>
                <w:tab w:val="left" w:pos="945"/>
              </w:tabs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46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C092D" w:rsidRPr="00D079B0" w:rsidTr="00AC092D">
              <w:trPr>
                <w:trHeight w:val="288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AC092D" w:rsidRDefault="00AC092D" w:rsidP="00AC092D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tcMar>
                    <w:top w:w="0" w:type="dxa"/>
                  </w:tcMar>
                  <w:vAlign w:val="center"/>
                </w:tcPr>
                <w:p w:rsidR="00AC092D" w:rsidRPr="00917687" w:rsidRDefault="00AC092D" w:rsidP="00AC092D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917687">
                    <w:rPr>
                      <w:sz w:val="22"/>
                      <w:szCs w:val="22"/>
                      <w:lang w:val="hr-HR"/>
                    </w:rPr>
                    <w:t>TRVANJ</w:t>
                  </w:r>
                </w:p>
              </w:tc>
            </w:tr>
            <w:tr w:rsidR="00AC092D" w:rsidRPr="00D079B0" w:rsidTr="00AC092D">
              <w:trPr>
                <w:trHeight w:hRule="exact" w:val="216"/>
              </w:trPr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niutjednu"/>
                    <w:rPr>
                      <w:lang w:val="hr-HR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AC092D" w:rsidRPr="00963D4B" w:rsidRDefault="00AC092D" w:rsidP="00AC092D">
                  <w:pPr>
                    <w:pStyle w:val="Datumi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E6A5E" w:rsidRDefault="00AC092D" w:rsidP="00AC092D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DE6A5E">
                    <w:rPr>
                      <w:color w:val="FF0000"/>
                    </w:rPr>
                    <w:t>20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E6A5E" w:rsidRDefault="00AC092D" w:rsidP="00AC092D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DE6A5E">
                    <w:rPr>
                      <w:color w:val="FF000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AC092D" w:rsidRDefault="000F5FEA">
            <w:r w:rsidRPr="000F5FEA">
              <w:rPr>
                <w:sz w:val="18"/>
              </w:rPr>
              <w:t>Rd-16</w:t>
            </w:r>
          </w:p>
        </w:tc>
      </w:tr>
      <w:tr w:rsidR="00507A31" w:rsidTr="00507A31">
        <w:tc>
          <w:tcPr>
            <w:tcW w:w="3510" w:type="dxa"/>
            <w:tcBorders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46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C092D" w:rsidRPr="00D079B0" w:rsidTr="00A63491">
              <w:trPr>
                <w:trHeight w:val="288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</w:tcPr>
                <w:p w:rsidR="00AC092D" w:rsidRDefault="00AC092D" w:rsidP="00AC092D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AC092D" w:rsidRPr="00917687" w:rsidRDefault="00AC092D" w:rsidP="00AC092D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917687">
                    <w:rPr>
                      <w:sz w:val="22"/>
                      <w:szCs w:val="22"/>
                      <w:lang w:val="hr-HR"/>
                    </w:rPr>
                    <w:t>SVIBANJ</w:t>
                  </w:r>
                </w:p>
              </w:tc>
            </w:tr>
            <w:tr w:rsidR="00AC092D" w:rsidRPr="00D079B0" w:rsidTr="00A63491">
              <w:trPr>
                <w:trHeight w:hRule="exact" w:val="216"/>
              </w:trPr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niutjednu"/>
                    <w:rPr>
                      <w:lang w:val="hr-HR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AC092D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 w:rsidRPr="00C8739B">
                    <w:rPr>
                      <w:color w:val="FF0000"/>
                      <w:lang w:val="hr-HR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00B0F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AC092D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AC092D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33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AC092D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AC092D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AC092D" w:rsidRPr="000F5FEA" w:rsidRDefault="000F5FEA">
            <w:pPr>
              <w:rPr>
                <w:sz w:val="20"/>
              </w:rPr>
            </w:pPr>
            <w:r w:rsidRPr="000F5FEA">
              <w:rPr>
                <w:sz w:val="20"/>
              </w:rPr>
              <w:t>Rd-21</w:t>
            </w:r>
          </w:p>
          <w:p w:rsidR="00AC092D" w:rsidRDefault="00AC092D" w:rsidP="00AC092D">
            <w:pPr>
              <w:tabs>
                <w:tab w:val="left" w:pos="930"/>
              </w:tabs>
            </w:pPr>
            <w:r>
              <w:tab/>
            </w:r>
          </w:p>
          <w:p w:rsidR="00AC092D" w:rsidRDefault="00AC092D"/>
          <w:p w:rsidR="00AC092D" w:rsidRDefault="00AC092D"/>
          <w:p w:rsidR="00AC092D" w:rsidRDefault="00AC092D"/>
          <w:p w:rsidR="00AC092D" w:rsidRDefault="00AC092D"/>
          <w:p w:rsidR="00AC092D" w:rsidRDefault="00AC092D"/>
          <w:p w:rsidR="00D630B2" w:rsidRPr="00D630B2" w:rsidRDefault="00D630B2">
            <w:pPr>
              <w:rPr>
                <w:b/>
                <w:color w:val="0070C0"/>
              </w:rPr>
            </w:pPr>
            <w:r w:rsidRPr="00D630B2">
              <w:rPr>
                <w:b/>
                <w:color w:val="0070C0"/>
                <w:sz w:val="18"/>
              </w:rPr>
              <w:t xml:space="preserve">2. </w:t>
            </w:r>
            <w:proofErr w:type="spellStart"/>
            <w:r w:rsidRPr="00D630B2">
              <w:rPr>
                <w:b/>
                <w:color w:val="0070C0"/>
                <w:sz w:val="18"/>
              </w:rPr>
              <w:t>Nenastavni</w:t>
            </w:r>
            <w:proofErr w:type="spellEnd"/>
            <w:r w:rsidRPr="00D630B2">
              <w:rPr>
                <w:b/>
                <w:color w:val="0070C0"/>
                <w:sz w:val="18"/>
              </w:rPr>
              <w:t xml:space="preserve"> </w:t>
            </w:r>
            <w:proofErr w:type="spellStart"/>
            <w:r w:rsidRPr="00D630B2">
              <w:rPr>
                <w:b/>
                <w:color w:val="0070C0"/>
                <w:sz w:val="18"/>
              </w:rPr>
              <w:t>dan</w:t>
            </w:r>
            <w:proofErr w:type="spellEnd"/>
          </w:p>
        </w:tc>
        <w:tc>
          <w:tcPr>
            <w:tcW w:w="4111" w:type="dxa"/>
            <w:tcBorders>
              <w:left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46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C092D" w:rsidRPr="00D079B0" w:rsidTr="00AC092D">
              <w:trPr>
                <w:trHeight w:val="288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</w:tcPr>
                <w:p w:rsidR="00AC092D" w:rsidRDefault="00AC092D" w:rsidP="00AC092D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AC092D" w:rsidRPr="00917687" w:rsidRDefault="00AC092D" w:rsidP="00AC092D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917687">
                    <w:rPr>
                      <w:sz w:val="22"/>
                      <w:szCs w:val="22"/>
                      <w:lang w:val="hr-HR"/>
                    </w:rPr>
                    <w:t>LIPANJ</w:t>
                  </w:r>
                </w:p>
              </w:tc>
            </w:tr>
            <w:tr w:rsidR="00AC092D" w:rsidRPr="00A63491" w:rsidTr="00AC092D">
              <w:trPr>
                <w:trHeight w:hRule="exact" w:val="216"/>
              </w:trPr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shd w:val="clear" w:color="auto" w:fill="E5B8B7" w:themeFill="accent2" w:themeFillTint="66"/>
                </w:tcPr>
                <w:p w:rsidR="00AC092D" w:rsidRPr="00A63491" w:rsidRDefault="00AC092D" w:rsidP="00AC092D">
                  <w:pPr>
                    <w:pStyle w:val="Daniutjednu"/>
                    <w:rPr>
                      <w:szCs w:val="13"/>
                      <w:lang w:val="hr-HR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A63491" w:rsidRDefault="00AC092D" w:rsidP="00AC092D">
                  <w:pPr>
                    <w:pStyle w:val="Daniutjednu"/>
                    <w:rPr>
                      <w:szCs w:val="13"/>
                    </w:rPr>
                  </w:pPr>
                  <w:r w:rsidRPr="00A63491">
                    <w:rPr>
                      <w:szCs w:val="13"/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A63491" w:rsidRDefault="00AC092D" w:rsidP="00AC092D">
                  <w:pPr>
                    <w:pStyle w:val="Daniutjednu"/>
                    <w:rPr>
                      <w:szCs w:val="13"/>
                    </w:rPr>
                  </w:pPr>
                  <w:r w:rsidRPr="00A63491">
                    <w:rPr>
                      <w:szCs w:val="13"/>
                      <w:lang w:val="hr-HR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A63491" w:rsidRDefault="00AC092D" w:rsidP="00AC092D">
                  <w:pPr>
                    <w:pStyle w:val="Daniutjednu"/>
                    <w:rPr>
                      <w:szCs w:val="13"/>
                    </w:rPr>
                  </w:pPr>
                  <w:r w:rsidRPr="00A63491">
                    <w:rPr>
                      <w:szCs w:val="13"/>
                      <w:lang w:val="hr-H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A63491" w:rsidRDefault="00AC092D" w:rsidP="00AC092D">
                  <w:pPr>
                    <w:pStyle w:val="Daniutjednu"/>
                    <w:rPr>
                      <w:szCs w:val="13"/>
                    </w:rPr>
                  </w:pPr>
                  <w:r w:rsidRPr="00A63491">
                    <w:rPr>
                      <w:szCs w:val="13"/>
                      <w:lang w:val="hr-HR"/>
                    </w:rP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A63491" w:rsidRDefault="00AC092D" w:rsidP="00AC092D">
                  <w:pPr>
                    <w:pStyle w:val="Daniutjednu"/>
                    <w:rPr>
                      <w:szCs w:val="13"/>
                    </w:rPr>
                  </w:pPr>
                  <w:r w:rsidRPr="00A63491">
                    <w:rPr>
                      <w:szCs w:val="13"/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AC092D" w:rsidRPr="00A63491" w:rsidRDefault="00AC092D" w:rsidP="00AC092D">
                  <w:pPr>
                    <w:pStyle w:val="Daniutjednu"/>
                    <w:rPr>
                      <w:szCs w:val="13"/>
                    </w:rPr>
                  </w:pPr>
                  <w:r w:rsidRPr="00A63491">
                    <w:rPr>
                      <w:szCs w:val="13"/>
                      <w:lang w:val="hr-H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A63491" w:rsidRDefault="00AC092D" w:rsidP="00AC092D">
                  <w:pPr>
                    <w:pStyle w:val="Daniutjednu"/>
                    <w:rPr>
                      <w:szCs w:val="13"/>
                    </w:rPr>
                  </w:pPr>
                  <w:r w:rsidRPr="00A63491">
                    <w:rPr>
                      <w:szCs w:val="13"/>
                      <w:lang w:val="hr-HR"/>
                    </w:rPr>
                    <w:t>N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AC092D" w:rsidRPr="00D079B0" w:rsidTr="00A63491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36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00B0F0"/>
                  <w:vAlign w:val="center"/>
                </w:tcPr>
                <w:p w:rsidR="00AC092D" w:rsidRPr="00453020" w:rsidRDefault="00AC092D" w:rsidP="00AC092D">
                  <w:pPr>
                    <w:pStyle w:val="Datumi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 w:rsidRPr="00453020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00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E6A5E" w:rsidRDefault="00AC092D" w:rsidP="00AC092D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DE6A5E">
                    <w:rPr>
                      <w:color w:val="FF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A2708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E6A5E" w:rsidRDefault="00AC092D" w:rsidP="00AC092D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DE6A5E">
                    <w:rPr>
                      <w:color w:val="FF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AC092D" w:rsidRPr="00D079B0" w:rsidTr="00AC092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E5B8B7" w:themeFill="accent2" w:themeFillTint="66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AC092D" w:rsidRDefault="000F5FEA">
            <w:pPr>
              <w:rPr>
                <w:sz w:val="18"/>
                <w:szCs w:val="18"/>
              </w:rPr>
            </w:pPr>
            <w:r w:rsidRPr="000F5FEA">
              <w:rPr>
                <w:sz w:val="18"/>
                <w:szCs w:val="18"/>
              </w:rPr>
              <w:t>Rd-10</w:t>
            </w:r>
          </w:p>
          <w:p w:rsidR="00507A31" w:rsidRDefault="00507A31">
            <w:pPr>
              <w:rPr>
                <w:sz w:val="18"/>
                <w:szCs w:val="18"/>
              </w:rPr>
            </w:pPr>
          </w:p>
          <w:p w:rsidR="00507A31" w:rsidRDefault="00507A31">
            <w:pPr>
              <w:rPr>
                <w:b/>
                <w:sz w:val="20"/>
                <w:szCs w:val="18"/>
              </w:rPr>
            </w:pPr>
            <w:r w:rsidRPr="00507A31">
              <w:rPr>
                <w:b/>
                <w:sz w:val="20"/>
                <w:szCs w:val="18"/>
              </w:rPr>
              <w:t xml:space="preserve">2.polugodište 21 </w:t>
            </w:r>
            <w:proofErr w:type="spellStart"/>
            <w:r w:rsidRPr="00507A31">
              <w:rPr>
                <w:b/>
                <w:sz w:val="20"/>
                <w:szCs w:val="18"/>
              </w:rPr>
              <w:t>tjedan</w:t>
            </w:r>
            <w:proofErr w:type="spellEnd"/>
          </w:p>
          <w:p w:rsidR="00D630B2" w:rsidRDefault="00507A31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RD-103</w:t>
            </w:r>
          </w:p>
          <w:p w:rsidR="00D630B2" w:rsidRDefault="00D630B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ND-2</w:t>
            </w:r>
          </w:p>
          <w:p w:rsidR="00D630B2" w:rsidRPr="00D630B2" w:rsidRDefault="00D630B2" w:rsidP="00D630B2">
            <w:pPr>
              <w:rPr>
                <w:sz w:val="18"/>
                <w:szCs w:val="18"/>
              </w:rPr>
            </w:pPr>
          </w:p>
          <w:p w:rsidR="00D630B2" w:rsidRPr="00D630B2" w:rsidRDefault="00D630B2" w:rsidP="00D630B2">
            <w:pPr>
              <w:rPr>
                <w:sz w:val="18"/>
                <w:szCs w:val="18"/>
              </w:rPr>
            </w:pPr>
          </w:p>
          <w:p w:rsidR="00D630B2" w:rsidRDefault="00D630B2" w:rsidP="00D630B2">
            <w:pPr>
              <w:rPr>
                <w:sz w:val="18"/>
                <w:szCs w:val="18"/>
              </w:rPr>
            </w:pPr>
          </w:p>
          <w:p w:rsidR="00D630B2" w:rsidRPr="00D630B2" w:rsidRDefault="00D630B2" w:rsidP="00D630B2">
            <w:pPr>
              <w:rPr>
                <w:b/>
                <w:color w:val="0070C0"/>
                <w:sz w:val="18"/>
                <w:szCs w:val="18"/>
              </w:rPr>
            </w:pPr>
            <w:r w:rsidRPr="00D630B2">
              <w:rPr>
                <w:b/>
                <w:color w:val="0070C0"/>
                <w:sz w:val="18"/>
                <w:szCs w:val="18"/>
              </w:rPr>
              <w:t xml:space="preserve">3. </w:t>
            </w:r>
            <w:proofErr w:type="spellStart"/>
            <w:r w:rsidRPr="00D630B2">
              <w:rPr>
                <w:b/>
                <w:color w:val="0070C0"/>
                <w:sz w:val="18"/>
                <w:szCs w:val="18"/>
              </w:rPr>
              <w:t>Nenastavni</w:t>
            </w:r>
            <w:proofErr w:type="spellEnd"/>
            <w:r w:rsidRPr="00D630B2">
              <w:rPr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D630B2">
              <w:rPr>
                <w:b/>
                <w:color w:val="0070C0"/>
                <w:sz w:val="18"/>
                <w:szCs w:val="18"/>
              </w:rPr>
              <w:t>dan</w:t>
            </w:r>
            <w:proofErr w:type="spellEnd"/>
            <w:r w:rsidRPr="00D630B2">
              <w:rPr>
                <w:b/>
                <w:color w:val="0070C0"/>
                <w:sz w:val="18"/>
                <w:szCs w:val="18"/>
              </w:rPr>
              <w:t xml:space="preserve">- Dan </w:t>
            </w:r>
            <w:proofErr w:type="spellStart"/>
            <w:r w:rsidRPr="00D630B2">
              <w:rPr>
                <w:b/>
                <w:color w:val="0070C0"/>
                <w:sz w:val="18"/>
                <w:szCs w:val="18"/>
              </w:rPr>
              <w:t>škole</w:t>
            </w:r>
            <w:proofErr w:type="spellEnd"/>
          </w:p>
          <w:p w:rsidR="00507A31" w:rsidRPr="00D630B2" w:rsidRDefault="00507A31" w:rsidP="00D63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C092D" w:rsidRPr="00D079B0" w:rsidTr="00917687">
              <w:trPr>
                <w:trHeight w:val="288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0" w:type="dxa"/>
                  </w:tcMar>
                  <w:vAlign w:val="center"/>
                </w:tcPr>
                <w:p w:rsidR="00AC092D" w:rsidRPr="00917687" w:rsidRDefault="00AC092D" w:rsidP="00AC092D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917687">
                    <w:rPr>
                      <w:sz w:val="22"/>
                      <w:szCs w:val="22"/>
                    </w:rPr>
                    <w:t>SRPANJ</w:t>
                  </w:r>
                </w:p>
              </w:tc>
            </w:tr>
            <w:tr w:rsidR="00AC092D" w:rsidRPr="00D079B0" w:rsidTr="00917687">
              <w:trPr>
                <w:trHeight w:hRule="exact" w:val="216"/>
              </w:trPr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AC092D" w:rsidRPr="00D079B0" w:rsidTr="00917687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AC092D" w:rsidRPr="00D079B0" w:rsidTr="00917687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AC092D" w:rsidRPr="00D079B0" w:rsidTr="00917687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AC092D" w:rsidRPr="00D079B0" w:rsidTr="00917687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AC092D" w:rsidRPr="00D079B0" w:rsidTr="00917687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AC092D" w:rsidRDefault="00AC092D" w:rsidP="00AC092D">
            <w:pPr>
              <w:ind w:firstLine="708"/>
            </w:pPr>
          </w:p>
        </w:tc>
        <w:tc>
          <w:tcPr>
            <w:tcW w:w="4111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C092D" w:rsidRPr="00D079B0" w:rsidTr="00917687">
              <w:trPr>
                <w:trHeight w:val="288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0" w:type="dxa"/>
                  </w:tcMar>
                  <w:vAlign w:val="center"/>
                </w:tcPr>
                <w:p w:rsidR="00AC092D" w:rsidRPr="00917687" w:rsidRDefault="00AC092D" w:rsidP="00AC092D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917687">
                    <w:rPr>
                      <w:sz w:val="22"/>
                      <w:szCs w:val="22"/>
                      <w:lang w:val="hr-HR"/>
                    </w:rPr>
                    <w:t>KOLOVOZ</w:t>
                  </w:r>
                </w:p>
              </w:tc>
            </w:tr>
            <w:tr w:rsidR="00AC092D" w:rsidRPr="00D079B0" w:rsidTr="00917687">
              <w:trPr>
                <w:trHeight w:hRule="exact" w:val="216"/>
              </w:trPr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niutjednu"/>
                  </w:pPr>
                  <w:r>
                    <w:rPr>
                      <w:lang w:val="hr-HR"/>
                    </w:rPr>
                    <w:t>N</w:t>
                  </w:r>
                </w:p>
              </w:tc>
            </w:tr>
            <w:tr w:rsidR="00AC092D" w:rsidRPr="00D079B0" w:rsidTr="00917687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AC092D" w:rsidRPr="00D079B0" w:rsidTr="00917687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 w:rsidRPr="00CB5C7C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AC092D" w:rsidRPr="00D079B0" w:rsidTr="00917687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 w:rsidRPr="00CB5C7C"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AC092D" w:rsidRPr="00D079B0" w:rsidTr="00917687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AC092D" w:rsidRPr="00D079B0" w:rsidTr="00917687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A2708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B6DDE8" w:themeFill="accent5" w:themeFillTint="66"/>
                  <w:vAlign w:val="center"/>
                </w:tcPr>
                <w:p w:rsidR="00AC092D" w:rsidRPr="00D079B0" w:rsidRDefault="00AC092D" w:rsidP="00AC092D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AC092D" w:rsidRDefault="00AC092D"/>
        </w:tc>
      </w:tr>
    </w:tbl>
    <w:p w:rsidR="00AC092D" w:rsidRDefault="00507A31">
      <w:proofErr w:type="spellStart"/>
      <w:r>
        <w:t>Ukupno</w:t>
      </w:r>
      <w:proofErr w:type="spellEnd"/>
      <w:r>
        <w:t xml:space="preserve"> </w:t>
      </w:r>
      <w:proofErr w:type="spellStart"/>
      <w:r>
        <w:t>nastavna</w:t>
      </w:r>
      <w:proofErr w:type="spellEnd"/>
      <w:r>
        <w:t xml:space="preserve"> godina</w:t>
      </w:r>
      <w:proofErr w:type="gramStart"/>
      <w:r>
        <w:t>:37</w:t>
      </w:r>
      <w:proofErr w:type="gramEnd"/>
      <w:r>
        <w:t xml:space="preserve"> </w:t>
      </w:r>
      <w:proofErr w:type="spellStart"/>
      <w:r>
        <w:t>tjedana</w:t>
      </w:r>
      <w:proofErr w:type="spellEnd"/>
      <w:r>
        <w:t xml:space="preserve">, </w:t>
      </w:r>
      <w:r w:rsidR="00D630B2">
        <w:t xml:space="preserve">3 </w:t>
      </w:r>
      <w:proofErr w:type="spellStart"/>
      <w:r w:rsidR="00D630B2">
        <w:t>nenastavna</w:t>
      </w:r>
      <w:proofErr w:type="spellEnd"/>
      <w:r w:rsidR="00D630B2">
        <w:t xml:space="preserve"> </w:t>
      </w:r>
      <w:proofErr w:type="spellStart"/>
      <w:r w:rsidR="00D630B2">
        <w:t>radna</w:t>
      </w:r>
      <w:proofErr w:type="spellEnd"/>
      <w:r w:rsidR="00D630B2">
        <w:t xml:space="preserve"> </w:t>
      </w:r>
      <w:proofErr w:type="spellStart"/>
      <w:r w:rsidR="00D630B2">
        <w:t>dana</w:t>
      </w:r>
      <w:proofErr w:type="spellEnd"/>
      <w:r w:rsidR="00D630B2">
        <w:t xml:space="preserve">, 178 </w:t>
      </w:r>
      <w:proofErr w:type="spellStart"/>
      <w:r w:rsidR="00D630B2">
        <w:t>nastavnih</w:t>
      </w:r>
      <w:proofErr w:type="spellEnd"/>
      <w:r w:rsidR="00D630B2">
        <w:t xml:space="preserve"> </w:t>
      </w:r>
      <w:proofErr w:type="spellStart"/>
      <w:r w:rsidR="00D630B2">
        <w:t>radnih</w:t>
      </w:r>
      <w:proofErr w:type="spellEnd"/>
      <w:r w:rsidR="00D630B2">
        <w:t xml:space="preserve"> </w:t>
      </w:r>
      <w:proofErr w:type="spellStart"/>
      <w:r w:rsidR="00D630B2">
        <w:t>dana</w:t>
      </w:r>
      <w:proofErr w:type="spellEnd"/>
    </w:p>
    <w:p w:rsidR="008221A2" w:rsidRDefault="00D630B2">
      <w:proofErr w:type="spellStart"/>
      <w:r>
        <w:t>Upis</w:t>
      </w:r>
      <w:proofErr w:type="spellEnd"/>
      <w:r>
        <w:t xml:space="preserve"> u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2014</w:t>
      </w:r>
      <w:proofErr w:type="gramStart"/>
      <w:r>
        <w:t>./</w:t>
      </w:r>
      <w:proofErr w:type="gramEnd"/>
      <w:r>
        <w:t xml:space="preserve">2015. </w:t>
      </w:r>
      <w:proofErr w:type="spellStart"/>
      <w:proofErr w:type="gramStart"/>
      <w:r>
        <w:t>planira</w:t>
      </w:r>
      <w:proofErr w:type="spellEnd"/>
      <w:proofErr w:type="gramEnd"/>
      <w:r>
        <w:t xml:space="preserve"> se 10. </w:t>
      </w:r>
      <w:proofErr w:type="spellStart"/>
      <w:proofErr w:type="gramStart"/>
      <w:r>
        <w:t>lipnja</w:t>
      </w:r>
      <w:proofErr w:type="spellEnd"/>
      <w:proofErr w:type="gramEnd"/>
      <w:r>
        <w:t xml:space="preserve"> 2014.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: </w:t>
      </w:r>
      <w:r w:rsidR="008221A2">
        <w:t xml:space="preserve">26.i 27. </w:t>
      </w:r>
      <w:proofErr w:type="spellStart"/>
      <w:proofErr w:type="gramStart"/>
      <w:r w:rsidR="008221A2">
        <w:t>lipnja</w:t>
      </w:r>
      <w:proofErr w:type="spellEnd"/>
      <w:proofErr w:type="gramEnd"/>
      <w:r w:rsidR="008221A2">
        <w:t xml:space="preserve"> (</w:t>
      </w:r>
      <w:proofErr w:type="spellStart"/>
      <w:r w:rsidR="008221A2">
        <w:t>prvi</w:t>
      </w:r>
      <w:proofErr w:type="spellEnd"/>
      <w:r w:rsidR="008221A2">
        <w:t xml:space="preserve"> </w:t>
      </w:r>
      <w:proofErr w:type="spellStart"/>
      <w:r w:rsidR="008221A2">
        <w:t>rok</w:t>
      </w:r>
      <w:proofErr w:type="spellEnd"/>
      <w:r w:rsidR="008221A2">
        <w:t xml:space="preserve">),25. </w:t>
      </w:r>
      <w:proofErr w:type="spellStart"/>
      <w:proofErr w:type="gramStart"/>
      <w:r w:rsidR="008221A2">
        <w:t>i</w:t>
      </w:r>
      <w:proofErr w:type="spellEnd"/>
      <w:proofErr w:type="gramEnd"/>
      <w:r w:rsidR="008221A2">
        <w:t xml:space="preserve"> 26. </w:t>
      </w:r>
      <w:proofErr w:type="spellStart"/>
      <w:proofErr w:type="gramStart"/>
      <w:r w:rsidR="008221A2">
        <w:t>kolovoza</w:t>
      </w:r>
      <w:proofErr w:type="spellEnd"/>
      <w:proofErr w:type="gramEnd"/>
      <w:r w:rsidR="008221A2">
        <w:t xml:space="preserve"> (</w:t>
      </w:r>
      <w:proofErr w:type="spellStart"/>
      <w:r w:rsidR="008221A2">
        <w:t>drugi</w:t>
      </w:r>
      <w:proofErr w:type="spellEnd"/>
      <w:r w:rsidR="008221A2">
        <w:t xml:space="preserve"> </w:t>
      </w:r>
      <w:proofErr w:type="spellStart"/>
      <w:r w:rsidR="008221A2">
        <w:t>rok</w:t>
      </w:r>
      <w:proofErr w:type="spellEnd"/>
      <w:r w:rsidR="008221A2">
        <w:t>)</w:t>
      </w:r>
    </w:p>
    <w:p w:rsidR="00D630B2" w:rsidRPr="008221A2" w:rsidRDefault="00D630B2" w:rsidP="008221A2">
      <w:pPr>
        <w:jc w:val="right"/>
      </w:pPr>
    </w:p>
    <w:sectPr w:rsidR="00D630B2" w:rsidRPr="008221A2" w:rsidSect="00AC0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A9B"/>
    <w:multiLevelType w:val="hybridMultilevel"/>
    <w:tmpl w:val="EECA7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092D"/>
    <w:rsid w:val="0003661A"/>
    <w:rsid w:val="000F5FEA"/>
    <w:rsid w:val="0010553F"/>
    <w:rsid w:val="0019238C"/>
    <w:rsid w:val="001B6E63"/>
    <w:rsid w:val="00453020"/>
    <w:rsid w:val="00455B1F"/>
    <w:rsid w:val="00507A31"/>
    <w:rsid w:val="006A270A"/>
    <w:rsid w:val="008221A2"/>
    <w:rsid w:val="008F0CBA"/>
    <w:rsid w:val="00917687"/>
    <w:rsid w:val="009B28A0"/>
    <w:rsid w:val="009B726E"/>
    <w:rsid w:val="00A03EDD"/>
    <w:rsid w:val="00A63491"/>
    <w:rsid w:val="00A97C57"/>
    <w:rsid w:val="00AC092D"/>
    <w:rsid w:val="00AF7B5F"/>
    <w:rsid w:val="00BC48C3"/>
    <w:rsid w:val="00C35C52"/>
    <w:rsid w:val="00C46DFF"/>
    <w:rsid w:val="00C92A6F"/>
    <w:rsid w:val="00D6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2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jesec">
    <w:name w:val="Mjesec"/>
    <w:basedOn w:val="Normal"/>
    <w:rsid w:val="00AC092D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niutjednu">
    <w:name w:val="Dani u tjednu"/>
    <w:basedOn w:val="Normal"/>
    <w:rsid w:val="00AC092D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Datumi">
    <w:name w:val="Datumi"/>
    <w:basedOn w:val="Normal"/>
    <w:rsid w:val="00AC092D"/>
    <w:pPr>
      <w:framePr w:hSpace="187" w:wrap="around" w:vAnchor="page" w:hAnchor="page" w:xAlign="center" w:y="1441"/>
      <w:jc w:val="center"/>
    </w:pPr>
    <w:rPr>
      <w:sz w:val="14"/>
    </w:rPr>
  </w:style>
  <w:style w:type="paragraph" w:styleId="Odlomakpopisa">
    <w:name w:val="List Paragraph"/>
    <w:basedOn w:val="Normal"/>
    <w:uiPriority w:val="34"/>
    <w:qFormat/>
    <w:rsid w:val="000F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2013-09-05T11:36:00Z</cp:lastPrinted>
  <dcterms:created xsi:type="dcterms:W3CDTF">2013-09-05T11:35:00Z</dcterms:created>
  <dcterms:modified xsi:type="dcterms:W3CDTF">2013-09-05T11:38:00Z</dcterms:modified>
</cp:coreProperties>
</file>